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644" w:rsidRDefault="00634644" w:rsidP="00634644">
      <w:pPr>
        <w:pStyle w:val="3"/>
        <w:framePr w:w="9897" w:wrap="around" w:x="1435" w:y="266"/>
      </w:pPr>
    </w:p>
    <w:p w:rsidR="00634644" w:rsidRDefault="00634644" w:rsidP="00634644">
      <w:pPr>
        <w:pStyle w:val="3"/>
        <w:framePr w:w="9897" w:wrap="around" w:x="1435" w:y="266"/>
      </w:pPr>
    </w:p>
    <w:p w:rsidR="00634644" w:rsidRPr="00C4332D" w:rsidRDefault="00634644" w:rsidP="00634644">
      <w:pPr>
        <w:pStyle w:val="3"/>
        <w:framePr w:w="9897" w:wrap="around" w:x="1435" w:y="266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Муниципальное образование «Закрытое административно – территориальное образование  Железного</w:t>
      </w:r>
      <w:proofErr w:type="gramStart"/>
      <w:r w:rsidRPr="00C4332D">
        <w:rPr>
          <w:rFonts w:ascii="Arial" w:hAnsi="Arial" w:cs="Arial"/>
          <w:sz w:val="28"/>
          <w:szCs w:val="28"/>
        </w:rPr>
        <w:t>рск Кр</w:t>
      </w:r>
      <w:proofErr w:type="gramEnd"/>
      <w:r w:rsidRPr="00C4332D">
        <w:rPr>
          <w:rFonts w:ascii="Arial" w:hAnsi="Arial" w:cs="Arial"/>
          <w:sz w:val="28"/>
          <w:szCs w:val="28"/>
        </w:rPr>
        <w:t>асноярского края»</w:t>
      </w:r>
    </w:p>
    <w:p w:rsidR="00634644" w:rsidRPr="00C4332D" w:rsidRDefault="00634644" w:rsidP="00634644">
      <w:pPr>
        <w:pStyle w:val="1"/>
        <w:framePr w:w="9897" w:wrap="around" w:x="1435" w:y="266"/>
        <w:rPr>
          <w:rFonts w:ascii="Arial" w:hAnsi="Arial" w:cs="Arial"/>
          <w:szCs w:val="28"/>
        </w:rPr>
      </w:pPr>
    </w:p>
    <w:p w:rsidR="00634644" w:rsidRPr="006A0457" w:rsidRDefault="00634644" w:rsidP="00634644">
      <w:pPr>
        <w:pStyle w:val="1"/>
        <w:framePr w:w="9897" w:wrap="around" w:x="1435" w:y="266"/>
        <w:rPr>
          <w:sz w:val="32"/>
          <w:szCs w:val="32"/>
        </w:rPr>
      </w:pPr>
      <w:proofErr w:type="gramStart"/>
      <w:r w:rsidRPr="006A0457">
        <w:rPr>
          <w:sz w:val="32"/>
          <w:szCs w:val="32"/>
        </w:rPr>
        <w:t>АДМИНИСТРАЦИЯ</w:t>
      </w:r>
      <w:proofErr w:type="gramEnd"/>
      <w:r w:rsidRPr="006A0457">
        <w:rPr>
          <w:sz w:val="32"/>
          <w:szCs w:val="32"/>
        </w:rPr>
        <w:t xml:space="preserve"> ЗАТО </w:t>
      </w:r>
      <w:r>
        <w:rPr>
          <w:sz w:val="32"/>
          <w:szCs w:val="32"/>
        </w:rPr>
        <w:t xml:space="preserve">г. </w:t>
      </w:r>
      <w:r w:rsidRPr="006A0457">
        <w:rPr>
          <w:sz w:val="32"/>
          <w:szCs w:val="32"/>
        </w:rPr>
        <w:t>ЖЕЛЕЗНОГОРСК</w:t>
      </w:r>
    </w:p>
    <w:p w:rsidR="00634644" w:rsidRDefault="00634644" w:rsidP="00634644">
      <w:pPr>
        <w:framePr w:w="9897" w:h="1873" w:hSpace="180" w:wrap="around" w:vAnchor="text" w:hAnchor="page" w:x="1435" w:y="266"/>
        <w:jc w:val="center"/>
        <w:rPr>
          <w:b/>
          <w:sz w:val="28"/>
        </w:rPr>
      </w:pPr>
    </w:p>
    <w:p w:rsidR="00634644" w:rsidRDefault="00634644" w:rsidP="00634644">
      <w:pPr>
        <w:framePr w:w="9897" w:h="1873" w:hSpace="180" w:wrap="around" w:vAnchor="text" w:hAnchor="page" w:x="1435" w:y="266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634644" w:rsidRDefault="00634644" w:rsidP="00634644"/>
    <w:p w:rsidR="00634644" w:rsidRDefault="00634644" w:rsidP="00634644">
      <w:pPr>
        <w:framePr w:w="10077" w:h="441" w:hSpace="180" w:wrap="around" w:vAnchor="text" w:hAnchor="page" w:x="1162" w:y="13"/>
        <w:rPr>
          <w:sz w:val="22"/>
        </w:rPr>
      </w:pPr>
    </w:p>
    <w:p w:rsidR="00634644" w:rsidRDefault="009C6242" w:rsidP="00634644">
      <w:pPr>
        <w:framePr w:w="10077" w:h="441" w:hSpace="180" w:wrap="around" w:vAnchor="text" w:hAnchor="page" w:x="1162" w:y="13"/>
        <w:rPr>
          <w:sz w:val="22"/>
        </w:rPr>
      </w:pPr>
      <w:r>
        <w:rPr>
          <w:sz w:val="22"/>
        </w:rPr>
        <w:t xml:space="preserve">     09.12</w:t>
      </w:r>
      <w:r w:rsidR="00634644">
        <w:rPr>
          <w:sz w:val="22"/>
        </w:rPr>
        <w:t xml:space="preserve">.2016                                                                                                                                     </w:t>
      </w:r>
      <w:r>
        <w:rPr>
          <w:sz w:val="22"/>
        </w:rPr>
        <w:t xml:space="preserve">           </w:t>
      </w:r>
      <w:bookmarkStart w:id="0" w:name="_GoBack"/>
      <w:bookmarkEnd w:id="0"/>
      <w:r w:rsidR="00634644">
        <w:rPr>
          <w:sz w:val="22"/>
        </w:rPr>
        <w:t xml:space="preserve"> </w:t>
      </w:r>
      <w:r w:rsidR="00634644" w:rsidRPr="00F02B30">
        <w:rPr>
          <w:sz w:val="22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5pt;height:9.5pt" o:ole="">
            <v:imagedata r:id="rId7" o:title=""/>
          </v:shape>
          <o:OLEObject Type="Embed" ProgID="MSWordArt.2" ShapeID="_x0000_i1025" DrawAspect="Content" ObjectID="_1543302599" r:id="rId8">
            <o:FieldCodes>\s</o:FieldCodes>
          </o:OLEObject>
        </w:object>
      </w:r>
      <w:r>
        <w:rPr>
          <w:sz w:val="22"/>
        </w:rPr>
        <w:t xml:space="preserve"> 2106</w:t>
      </w:r>
    </w:p>
    <w:p w:rsidR="00634644" w:rsidRPr="00246459" w:rsidRDefault="00634644" w:rsidP="00634644">
      <w:pPr>
        <w:framePr w:w="10077" w:h="441" w:hSpace="180" w:wrap="around" w:vAnchor="text" w:hAnchor="page" w:x="1162" w:y="13"/>
        <w:jc w:val="center"/>
        <w:rPr>
          <w:sz w:val="22"/>
          <w:szCs w:val="22"/>
        </w:rPr>
      </w:pPr>
      <w:r w:rsidRPr="00246459">
        <w:rPr>
          <w:b/>
          <w:sz w:val="22"/>
          <w:szCs w:val="22"/>
        </w:rPr>
        <w:t>г.</w:t>
      </w:r>
      <w:r>
        <w:rPr>
          <w:b/>
          <w:sz w:val="22"/>
          <w:szCs w:val="22"/>
        </w:rPr>
        <w:t xml:space="preserve"> </w:t>
      </w:r>
      <w:r w:rsidRPr="00246459">
        <w:rPr>
          <w:b/>
          <w:sz w:val="22"/>
          <w:szCs w:val="22"/>
        </w:rPr>
        <w:t>Железногорск</w:t>
      </w:r>
    </w:p>
    <w:p w:rsidR="00634644" w:rsidRDefault="00634644" w:rsidP="00634644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634644" w:rsidRPr="00F11219" w:rsidRDefault="00634644" w:rsidP="00634644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634644" w:rsidRPr="00071CA4" w:rsidRDefault="00634644" w:rsidP="0063464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 внесении  изменений  в постановление  </w:t>
      </w:r>
      <w:proofErr w:type="gramStart"/>
      <w:r>
        <w:rPr>
          <w:sz w:val="28"/>
          <w:szCs w:val="28"/>
        </w:rPr>
        <w:t>Администрации</w:t>
      </w:r>
      <w:proofErr w:type="gramEnd"/>
      <w:r>
        <w:rPr>
          <w:sz w:val="28"/>
          <w:szCs w:val="28"/>
        </w:rPr>
        <w:t xml:space="preserve"> ЗАТО г. Железногорск от 01.09.2015 № 1390 «</w:t>
      </w:r>
      <w:r w:rsidRPr="00E137F3">
        <w:rPr>
          <w:sz w:val="28"/>
          <w:szCs w:val="28"/>
        </w:rPr>
        <w:t xml:space="preserve">Об утверждении Порядка обеспечения питанием детей с ограниченными возможностями  здоровья, детей из семей, находящихся в социально опасном положении, детей из семей со среднедушевым доходом ниже величины прожиточного минимума, установленной в районах Красноярского края на душу населения, а также детей из многодетных семей, детей одиноких матерей (отцов) со среднедушевым доходом семьи, не превышающим 1,25 величины </w:t>
      </w:r>
      <w:r w:rsidRPr="00071CA4">
        <w:rPr>
          <w:sz w:val="28"/>
          <w:szCs w:val="28"/>
        </w:rPr>
        <w:t xml:space="preserve">прожиточного минимума, установленной в районах Красноярского края на душу населения, обучающихся в муниципальных общеобразовательных </w:t>
      </w:r>
      <w:proofErr w:type="gramStart"/>
      <w:r w:rsidRPr="00071CA4">
        <w:rPr>
          <w:sz w:val="28"/>
          <w:szCs w:val="28"/>
        </w:rPr>
        <w:t>учреждениях</w:t>
      </w:r>
      <w:proofErr w:type="gramEnd"/>
      <w:r w:rsidRPr="00071CA4">
        <w:rPr>
          <w:sz w:val="28"/>
          <w:szCs w:val="28"/>
        </w:rPr>
        <w:t xml:space="preserve"> ЗАТО Железногорск по имеющим государственную аккредитацию основным общеобразовательным программам, без взимания платы</w:t>
      </w:r>
      <w:r>
        <w:rPr>
          <w:sz w:val="28"/>
          <w:szCs w:val="28"/>
        </w:rPr>
        <w:t>»</w:t>
      </w:r>
      <w:r w:rsidRPr="00071CA4">
        <w:rPr>
          <w:sz w:val="28"/>
          <w:szCs w:val="28"/>
        </w:rPr>
        <w:t xml:space="preserve"> </w:t>
      </w:r>
    </w:p>
    <w:p w:rsidR="00634644" w:rsidRPr="00071CA4" w:rsidRDefault="00634644" w:rsidP="0063464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34644" w:rsidRPr="00071CA4" w:rsidRDefault="00634644" w:rsidP="0063464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34644" w:rsidRPr="00071CA4" w:rsidRDefault="00634644" w:rsidP="00634644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071CA4">
        <w:rPr>
          <w:sz w:val="28"/>
          <w:szCs w:val="28"/>
        </w:rPr>
        <w:t xml:space="preserve">       </w:t>
      </w:r>
      <w:r w:rsidRPr="00071CA4">
        <w:rPr>
          <w:sz w:val="28"/>
          <w:szCs w:val="28"/>
        </w:rPr>
        <w:tab/>
      </w:r>
      <w:proofErr w:type="gramStart"/>
      <w:r w:rsidRPr="00071CA4">
        <w:rPr>
          <w:sz w:val="28"/>
          <w:szCs w:val="28"/>
        </w:rPr>
        <w:t xml:space="preserve">В соответствии с </w:t>
      </w:r>
      <w:hyperlink r:id="rId9" w:history="1">
        <w:r w:rsidRPr="00071CA4">
          <w:rPr>
            <w:sz w:val="28"/>
            <w:szCs w:val="28"/>
          </w:rPr>
          <w:t>пунктом  3 статьи 11</w:t>
        </w:r>
      </w:hyperlink>
      <w:r w:rsidRPr="00071CA4">
        <w:rPr>
          <w:sz w:val="28"/>
          <w:szCs w:val="28"/>
        </w:rPr>
        <w:t xml:space="preserve"> Закона Красноярского края от 02.11.2000 № 12-961 «О защите прав ребенка», Законом Красноярского края от 27.12.2005 № 17-4377 «О наделении органов местного самоуправления муниципальных районов и городских округов края государственными полномочиями по обеспечению питанием обучающихся в муниципальных и частных общеобразовательных организациях по имеющим государственную аккредитацию основным общеобразовательным программам без взимания платы», постановлением Правительства Красноярского края</w:t>
      </w:r>
      <w:proofErr w:type="gramEnd"/>
      <w:r w:rsidRPr="00071CA4">
        <w:rPr>
          <w:sz w:val="28"/>
          <w:szCs w:val="28"/>
        </w:rPr>
        <w:t xml:space="preserve"> от 24.02.2015 № 65-п «Об утверждении Порядка учета и исчисления величины среднедушевого дохода семьи для определения права на получение мер социальной поддержки, предусмотренных пунктами 3, 4 статьи 11 Закона Красноярского края от 02.11.2000 № 12-961 “О защите прав ребенка”»,  </w:t>
      </w:r>
      <w:proofErr w:type="gramStart"/>
      <w:r w:rsidRPr="00071CA4">
        <w:rPr>
          <w:sz w:val="28"/>
          <w:szCs w:val="28"/>
        </w:rPr>
        <w:t>Уставом</w:t>
      </w:r>
      <w:proofErr w:type="gramEnd"/>
      <w:r w:rsidRPr="00071CA4">
        <w:rPr>
          <w:sz w:val="28"/>
          <w:szCs w:val="28"/>
        </w:rPr>
        <w:t xml:space="preserve"> ЗАТО Железногорск,</w:t>
      </w:r>
    </w:p>
    <w:p w:rsidR="00634644" w:rsidRPr="00071CA4" w:rsidRDefault="00634644" w:rsidP="0063464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34644" w:rsidRDefault="00634644" w:rsidP="00634644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071CA4">
        <w:rPr>
          <w:sz w:val="28"/>
          <w:szCs w:val="28"/>
        </w:rPr>
        <w:t>ПОСТАНОВЛЯЮ:</w:t>
      </w:r>
    </w:p>
    <w:p w:rsidR="00AA6497" w:rsidRDefault="00785EF1" w:rsidP="00AA6497">
      <w:pPr>
        <w:pStyle w:val="a7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 </w:t>
      </w:r>
      <w:r w:rsidR="004D44AD" w:rsidRPr="00785EF1">
        <w:rPr>
          <w:sz w:val="28"/>
          <w:szCs w:val="28"/>
        </w:rPr>
        <w:t xml:space="preserve">Внести в приложение к постановлению </w:t>
      </w:r>
      <w:proofErr w:type="gramStart"/>
      <w:r w:rsidR="004D44AD" w:rsidRPr="00785EF1">
        <w:rPr>
          <w:sz w:val="28"/>
          <w:szCs w:val="28"/>
        </w:rPr>
        <w:t>Администрации</w:t>
      </w:r>
      <w:proofErr w:type="gramEnd"/>
      <w:r w:rsidR="004D44AD" w:rsidRPr="00785EF1">
        <w:rPr>
          <w:sz w:val="28"/>
          <w:szCs w:val="28"/>
        </w:rPr>
        <w:t xml:space="preserve"> ЗАТО </w:t>
      </w:r>
      <w:r w:rsidR="00CC663D" w:rsidRPr="00785EF1">
        <w:rPr>
          <w:sz w:val="28"/>
          <w:szCs w:val="28"/>
        </w:rPr>
        <w:t xml:space="preserve">                            </w:t>
      </w:r>
      <w:r w:rsidR="004D44AD" w:rsidRPr="00785EF1">
        <w:rPr>
          <w:sz w:val="28"/>
          <w:szCs w:val="28"/>
        </w:rPr>
        <w:t xml:space="preserve">г. Железногорск от 01.09.2015 № 1390 «Об утверждении Порядка обеспечения питанием детей с ограниченными возможностями  здоровья, детей из семей, находящихся в социально опасном положении, детей из семей со среднедушевым </w:t>
      </w:r>
      <w:r w:rsidR="004D44AD" w:rsidRPr="00785EF1">
        <w:rPr>
          <w:sz w:val="28"/>
          <w:szCs w:val="28"/>
        </w:rPr>
        <w:lastRenderedPageBreak/>
        <w:t xml:space="preserve">доходом ниже величины прожиточного минимума, установленной в районах Красноярского края на душу населения, а также детей из многодетных семей, детей одиноких матерей (отцов) со среднедушевым доходом семьи, не превышающим 1,25 величины прожиточного минимума, установленной в районах Красноярского края на душу населения, обучающихся в муниципальных общеобразовательных </w:t>
      </w:r>
      <w:proofErr w:type="gramStart"/>
      <w:r w:rsidR="004D44AD" w:rsidRPr="00785EF1">
        <w:rPr>
          <w:sz w:val="28"/>
          <w:szCs w:val="28"/>
        </w:rPr>
        <w:t>учреждениях</w:t>
      </w:r>
      <w:proofErr w:type="gramEnd"/>
      <w:r w:rsidR="004D44AD" w:rsidRPr="00785EF1">
        <w:rPr>
          <w:sz w:val="28"/>
          <w:szCs w:val="28"/>
        </w:rPr>
        <w:t xml:space="preserve"> ЗАТО Железногорск по имеющим государственную аккредитацию основным общеобразовательным программам, без взимания платы» </w:t>
      </w:r>
      <w:r w:rsidR="00CC663D" w:rsidRPr="00785EF1">
        <w:rPr>
          <w:sz w:val="28"/>
          <w:szCs w:val="28"/>
        </w:rPr>
        <w:t xml:space="preserve"> следующие изменения: </w:t>
      </w:r>
    </w:p>
    <w:p w:rsidR="00785EF1" w:rsidRPr="00AA6497" w:rsidRDefault="00AA6497" w:rsidP="00AA6497">
      <w:pPr>
        <w:pStyle w:val="a7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85EF1" w:rsidRPr="00AA6497">
        <w:rPr>
          <w:sz w:val="28"/>
          <w:szCs w:val="28"/>
        </w:rPr>
        <w:t>1.1.</w:t>
      </w:r>
      <w:r w:rsidR="00690FB1" w:rsidRPr="00AA6497">
        <w:rPr>
          <w:sz w:val="28"/>
          <w:szCs w:val="28"/>
        </w:rPr>
        <w:t xml:space="preserve"> </w:t>
      </w:r>
      <w:r w:rsidR="00D54AB5" w:rsidRPr="00AA6497">
        <w:rPr>
          <w:sz w:val="28"/>
          <w:szCs w:val="28"/>
        </w:rPr>
        <w:t xml:space="preserve">В пункте </w:t>
      </w:r>
      <w:r w:rsidR="00690FB1" w:rsidRPr="00AA6497">
        <w:rPr>
          <w:sz w:val="28"/>
          <w:szCs w:val="28"/>
        </w:rPr>
        <w:t xml:space="preserve"> 7 </w:t>
      </w:r>
      <w:r w:rsidR="00D54AB5" w:rsidRPr="00AA6497">
        <w:rPr>
          <w:sz w:val="28"/>
          <w:szCs w:val="28"/>
        </w:rPr>
        <w:t xml:space="preserve">слова «в срок до 5 числа текущего месяца» исключить. </w:t>
      </w:r>
    </w:p>
    <w:p w:rsidR="00634644" w:rsidRPr="00071CA4" w:rsidRDefault="00D54AB5" w:rsidP="0063464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34644" w:rsidRPr="00071CA4">
        <w:rPr>
          <w:rFonts w:ascii="Times New Roman" w:hAnsi="Times New Roman" w:cs="Times New Roman"/>
          <w:sz w:val="28"/>
          <w:szCs w:val="28"/>
        </w:rPr>
        <w:t xml:space="preserve">. Управлению делами </w:t>
      </w:r>
      <w:proofErr w:type="gramStart"/>
      <w:r w:rsidR="00634644" w:rsidRPr="00071CA4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="00634644" w:rsidRPr="00071CA4">
        <w:rPr>
          <w:rFonts w:ascii="Times New Roman" w:hAnsi="Times New Roman" w:cs="Times New Roman"/>
          <w:sz w:val="28"/>
          <w:szCs w:val="28"/>
        </w:rPr>
        <w:t xml:space="preserve"> ЗАТО г. Железногорск                            </w:t>
      </w:r>
      <w:r w:rsidR="005439BD">
        <w:rPr>
          <w:rFonts w:ascii="Times New Roman" w:hAnsi="Times New Roman" w:cs="Times New Roman"/>
          <w:sz w:val="28"/>
          <w:szCs w:val="28"/>
        </w:rPr>
        <w:t>(Е.В. Андросова</w:t>
      </w:r>
      <w:r w:rsidR="00634644" w:rsidRPr="00071CA4">
        <w:rPr>
          <w:rFonts w:ascii="Times New Roman" w:hAnsi="Times New Roman" w:cs="Times New Roman"/>
          <w:sz w:val="28"/>
          <w:szCs w:val="28"/>
        </w:rPr>
        <w:t>) довести до сведения населения настоящее постановление через газету «Город и горожане».</w:t>
      </w:r>
    </w:p>
    <w:p w:rsidR="00634644" w:rsidRPr="00071CA4" w:rsidRDefault="00D54AB5" w:rsidP="0063464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34644" w:rsidRPr="00071CA4">
        <w:rPr>
          <w:rFonts w:ascii="Times New Roman" w:hAnsi="Times New Roman" w:cs="Times New Roman"/>
          <w:sz w:val="28"/>
          <w:szCs w:val="28"/>
        </w:rPr>
        <w:t xml:space="preserve">. Отделу общественных связей </w:t>
      </w:r>
      <w:proofErr w:type="gramStart"/>
      <w:r w:rsidR="00634644" w:rsidRPr="00071CA4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="00634644" w:rsidRPr="00071CA4">
        <w:rPr>
          <w:rFonts w:ascii="Times New Roman" w:hAnsi="Times New Roman" w:cs="Times New Roman"/>
          <w:sz w:val="28"/>
          <w:szCs w:val="28"/>
        </w:rPr>
        <w:t xml:space="preserve"> ЗАТО г. Железногорск (</w:t>
      </w:r>
      <w:r w:rsidR="00634644" w:rsidRPr="00071CA4">
        <w:rPr>
          <w:rFonts w:ascii="Times New Roman" w:hAnsi="Times New Roman"/>
          <w:sz w:val="28"/>
          <w:szCs w:val="28"/>
        </w:rPr>
        <w:t>И.С. Пикалова</w:t>
      </w:r>
      <w:r w:rsidR="00634644" w:rsidRPr="00071CA4">
        <w:rPr>
          <w:rFonts w:ascii="Times New Roman" w:hAnsi="Times New Roman" w:cs="Times New Roman"/>
          <w:sz w:val="28"/>
          <w:szCs w:val="28"/>
        </w:rPr>
        <w:t>) разместить настоящее постановление на официальном сайте муниципального образования «Закрытое административно-территориальное образование Железногорск Красноярского края» в информационно-телекоммуникационной сети «Интернет».</w:t>
      </w:r>
    </w:p>
    <w:p w:rsidR="00634644" w:rsidRPr="00071CA4" w:rsidRDefault="00D54AB5" w:rsidP="0063464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34644" w:rsidRPr="00071CA4">
        <w:rPr>
          <w:rFonts w:ascii="Times New Roman" w:hAnsi="Times New Roman" w:cs="Times New Roman"/>
          <w:sz w:val="28"/>
          <w:szCs w:val="28"/>
        </w:rPr>
        <w:t xml:space="preserve">. Контроль над исполнением настоящего постановления возложить на заместителя Главы </w:t>
      </w:r>
      <w:proofErr w:type="gramStart"/>
      <w:r w:rsidR="00634644" w:rsidRPr="00071CA4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="00634644" w:rsidRPr="00071CA4">
        <w:rPr>
          <w:rFonts w:ascii="Times New Roman" w:hAnsi="Times New Roman" w:cs="Times New Roman"/>
          <w:sz w:val="28"/>
          <w:szCs w:val="28"/>
        </w:rPr>
        <w:t xml:space="preserve"> ЗАТО г. Железногорск по социальным вопросам В.Ю. </w:t>
      </w:r>
      <w:proofErr w:type="spellStart"/>
      <w:r w:rsidR="00634644" w:rsidRPr="00071CA4">
        <w:rPr>
          <w:rFonts w:ascii="Times New Roman" w:hAnsi="Times New Roman" w:cs="Times New Roman"/>
          <w:sz w:val="28"/>
          <w:szCs w:val="28"/>
        </w:rPr>
        <w:t>Фомаиди</w:t>
      </w:r>
      <w:proofErr w:type="spellEnd"/>
      <w:r w:rsidR="00634644" w:rsidRPr="00071CA4">
        <w:rPr>
          <w:rFonts w:ascii="Times New Roman" w:hAnsi="Times New Roman" w:cs="Times New Roman"/>
          <w:sz w:val="28"/>
          <w:szCs w:val="28"/>
        </w:rPr>
        <w:t>.</w:t>
      </w:r>
    </w:p>
    <w:p w:rsidR="00634644" w:rsidRPr="00E137F3" w:rsidRDefault="00D54AB5" w:rsidP="00634644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5</w:t>
      </w:r>
      <w:r w:rsidR="00634644" w:rsidRPr="00071CA4">
        <w:rPr>
          <w:sz w:val="28"/>
          <w:szCs w:val="28"/>
        </w:rPr>
        <w:t>. Настоящее постановление вступает в силу после его официального опублик</w:t>
      </w:r>
      <w:r w:rsidR="00634644">
        <w:rPr>
          <w:sz w:val="28"/>
          <w:szCs w:val="28"/>
        </w:rPr>
        <w:t>ования</w:t>
      </w:r>
      <w:r w:rsidR="005439BD">
        <w:rPr>
          <w:sz w:val="28"/>
          <w:szCs w:val="28"/>
        </w:rPr>
        <w:t>.</w:t>
      </w:r>
    </w:p>
    <w:p w:rsidR="00634644" w:rsidRPr="00E137F3" w:rsidRDefault="00634644" w:rsidP="00634644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</w:p>
    <w:p w:rsidR="00634644" w:rsidRPr="00E137F3" w:rsidRDefault="00634644" w:rsidP="00634644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</w:p>
    <w:p w:rsidR="00634644" w:rsidRPr="00E137F3" w:rsidRDefault="00634644" w:rsidP="0063464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137F3">
        <w:rPr>
          <w:rFonts w:ascii="Times New Roman" w:hAnsi="Times New Roman" w:cs="Times New Roman"/>
          <w:sz w:val="28"/>
          <w:szCs w:val="28"/>
        </w:rPr>
        <w:t>Глава администрации                                                                            С.Е. Пешков</w:t>
      </w:r>
    </w:p>
    <w:p w:rsidR="00634644" w:rsidRPr="00E137F3" w:rsidRDefault="00634644" w:rsidP="00634644">
      <w:pPr>
        <w:rPr>
          <w:sz w:val="28"/>
          <w:szCs w:val="28"/>
        </w:rPr>
      </w:pPr>
    </w:p>
    <w:p w:rsidR="00634644" w:rsidRPr="00E137F3" w:rsidRDefault="00634644" w:rsidP="00634644">
      <w:pPr>
        <w:rPr>
          <w:sz w:val="28"/>
          <w:szCs w:val="28"/>
        </w:rPr>
      </w:pPr>
    </w:p>
    <w:p w:rsidR="00634644" w:rsidRPr="00E137F3" w:rsidRDefault="00634644" w:rsidP="00634644">
      <w:pPr>
        <w:rPr>
          <w:sz w:val="28"/>
          <w:szCs w:val="28"/>
        </w:rPr>
      </w:pPr>
    </w:p>
    <w:p w:rsidR="00F26FA7" w:rsidRDefault="00F26FA7"/>
    <w:sectPr w:rsidR="00F26FA7" w:rsidSect="00CA5BB0">
      <w:headerReference w:type="default" r:id="rId10"/>
      <w:pgSz w:w="11905" w:h="16838"/>
      <w:pgMar w:top="1134" w:right="567" w:bottom="1134" w:left="1418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3C80" w:rsidRDefault="00DD3C80">
      <w:r>
        <w:separator/>
      </w:r>
    </w:p>
  </w:endnote>
  <w:endnote w:type="continuationSeparator" w:id="0">
    <w:p w:rsidR="00DD3C80" w:rsidRDefault="00DD3C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3C80" w:rsidRDefault="00DD3C80">
      <w:r>
        <w:separator/>
      </w:r>
    </w:p>
  </w:footnote>
  <w:footnote w:type="continuationSeparator" w:id="0">
    <w:p w:rsidR="00DD3C80" w:rsidRDefault="00DD3C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1A67" w:rsidRDefault="00F02B30">
    <w:pPr>
      <w:pStyle w:val="a3"/>
      <w:jc w:val="center"/>
    </w:pPr>
    <w:r>
      <w:fldChar w:fldCharType="begin"/>
    </w:r>
    <w:r w:rsidR="00747B62">
      <w:instrText>PAGE   \* MERGEFORMAT</w:instrText>
    </w:r>
    <w:r>
      <w:fldChar w:fldCharType="separate"/>
    </w:r>
    <w:r w:rsidR="003B6545">
      <w:rPr>
        <w:noProof/>
      </w:rPr>
      <w:t>2</w:t>
    </w:r>
    <w:r>
      <w:fldChar w:fldCharType="end"/>
    </w:r>
  </w:p>
  <w:p w:rsidR="00171A67" w:rsidRDefault="003B654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244FE9"/>
    <w:multiLevelType w:val="hybridMultilevel"/>
    <w:tmpl w:val="0178AFF8"/>
    <w:lvl w:ilvl="0" w:tplc="5CB4F162">
      <w:start w:val="1"/>
      <w:numFmt w:val="decimal"/>
      <w:lvlText w:val="%1."/>
      <w:lvlJc w:val="left"/>
      <w:pPr>
        <w:ind w:left="115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7925"/>
    <w:rsid w:val="000746D7"/>
    <w:rsid w:val="000D35E7"/>
    <w:rsid w:val="003B6545"/>
    <w:rsid w:val="004D44AD"/>
    <w:rsid w:val="004E7925"/>
    <w:rsid w:val="005439BD"/>
    <w:rsid w:val="00634644"/>
    <w:rsid w:val="00690FB1"/>
    <w:rsid w:val="00747B62"/>
    <w:rsid w:val="007726DA"/>
    <w:rsid w:val="00785EF1"/>
    <w:rsid w:val="008B0D3F"/>
    <w:rsid w:val="009C6242"/>
    <w:rsid w:val="00AA6497"/>
    <w:rsid w:val="00CA5BB0"/>
    <w:rsid w:val="00CC663D"/>
    <w:rsid w:val="00D54AB5"/>
    <w:rsid w:val="00DD3C80"/>
    <w:rsid w:val="00F02B30"/>
    <w:rsid w:val="00F26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6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34644"/>
    <w:pPr>
      <w:keepNext/>
      <w:framePr w:w="4401" w:h="1873" w:hSpace="180" w:wrap="around" w:vAnchor="text" w:hAnchor="page" w:x="3633" w:y="1593"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464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rsid w:val="00634644"/>
    <w:pPr>
      <w:framePr w:w="4401" w:h="1873" w:hSpace="180" w:wrap="around" w:vAnchor="text" w:hAnchor="page" w:x="4321" w:y="103"/>
      <w:jc w:val="center"/>
    </w:pPr>
    <w:rPr>
      <w:b/>
      <w:sz w:val="16"/>
      <w:szCs w:val="20"/>
    </w:rPr>
  </w:style>
  <w:style w:type="character" w:customStyle="1" w:styleId="30">
    <w:name w:val="Основной текст 3 Знак"/>
    <w:basedOn w:val="a0"/>
    <w:link w:val="3"/>
    <w:rsid w:val="00634644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customStyle="1" w:styleId="ConsPlusNormal">
    <w:name w:val="ConsPlusNormal"/>
    <w:rsid w:val="0063464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63464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346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3464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464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785E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6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34644"/>
    <w:pPr>
      <w:keepNext/>
      <w:framePr w:w="4401" w:h="1873" w:hSpace="180" w:wrap="around" w:vAnchor="text" w:hAnchor="page" w:x="3633" w:y="1593"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464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rsid w:val="00634644"/>
    <w:pPr>
      <w:framePr w:w="4401" w:h="1873" w:hSpace="180" w:wrap="around" w:vAnchor="text" w:hAnchor="page" w:x="4321" w:y="103"/>
      <w:jc w:val="center"/>
    </w:pPr>
    <w:rPr>
      <w:b/>
      <w:sz w:val="16"/>
      <w:szCs w:val="20"/>
    </w:rPr>
  </w:style>
  <w:style w:type="character" w:customStyle="1" w:styleId="30">
    <w:name w:val="Основной текст 3 Знак"/>
    <w:basedOn w:val="a0"/>
    <w:link w:val="3"/>
    <w:rsid w:val="00634644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customStyle="1" w:styleId="ConsPlusNormal">
    <w:name w:val="ConsPlusNormal"/>
    <w:rsid w:val="0063464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63464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346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3464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464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785E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RLAW168;n=5448;fld=134;dst=10026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576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MKUUO</Company>
  <LinksUpToDate>false</LinksUpToDate>
  <CharactersWithSpaces>3854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 УО Прокушева Евгения (2-10)</dc:creator>
  <cp:keywords/>
  <dc:description/>
  <cp:lastModifiedBy>Stepanenko</cp:lastModifiedBy>
  <cp:revision>15</cp:revision>
  <dcterms:created xsi:type="dcterms:W3CDTF">2016-11-16T08:34:00Z</dcterms:created>
  <dcterms:modified xsi:type="dcterms:W3CDTF">2016-12-15T03:24:00Z</dcterms:modified>
</cp:coreProperties>
</file>